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39"/>
        <w:tblW w:w="11150" w:type="dxa"/>
        <w:tblLook w:val="01E0" w:firstRow="1" w:lastRow="1" w:firstColumn="1" w:lastColumn="1" w:noHBand="0" w:noVBand="0"/>
      </w:tblPr>
      <w:tblGrid>
        <w:gridCol w:w="5028"/>
        <w:gridCol w:w="2040"/>
        <w:gridCol w:w="4082"/>
      </w:tblGrid>
      <w:tr w:rsidR="00276369" w:rsidRPr="0073192B" w:rsidTr="00014F71">
        <w:trPr>
          <w:trHeight w:val="1438"/>
        </w:trPr>
        <w:tc>
          <w:tcPr>
            <w:tcW w:w="5028" w:type="dxa"/>
          </w:tcPr>
          <w:p w:rsidR="00276369" w:rsidRDefault="00276369" w:rsidP="00014F7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B5252">
              <w:rPr>
                <w:rFonts w:ascii="Arial" w:hAnsi="Arial" w:cs="Arial"/>
                <w:sz w:val="20"/>
                <w:szCs w:val="20"/>
              </w:rPr>
              <w:t xml:space="preserve">  République Tunisienne</w:t>
            </w:r>
          </w:p>
          <w:p w:rsidR="00276369" w:rsidRPr="009B5252" w:rsidRDefault="00276369" w:rsidP="00014F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9B5252">
              <w:rPr>
                <w:rFonts w:ascii="Arial" w:hAnsi="Arial" w:cs="Arial"/>
                <w:sz w:val="20"/>
                <w:szCs w:val="20"/>
              </w:rPr>
              <w:t>Ministère de l’Enseignement Supérieur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5252">
              <w:rPr>
                <w:rFonts w:ascii="Arial" w:hAnsi="Arial" w:cs="Arial"/>
                <w:sz w:val="20"/>
                <w:szCs w:val="20"/>
              </w:rPr>
              <w:t>de la Recherche Scientifique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6369" w:rsidRPr="009B5252" w:rsidRDefault="00276369" w:rsidP="00014F71">
            <w:pPr>
              <w:spacing w:before="120" w:after="12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B5252">
              <w:rPr>
                <w:b/>
                <w:bCs/>
                <w:sz w:val="20"/>
                <w:szCs w:val="20"/>
              </w:rPr>
              <w:t>Université de Gabès</w:t>
            </w:r>
          </w:p>
          <w:p w:rsidR="00276369" w:rsidRPr="009B5252" w:rsidRDefault="00276369" w:rsidP="00014F71">
            <w:pPr>
              <w:spacing w:before="120" w:after="120"/>
              <w:jc w:val="center"/>
              <w:rPr>
                <w:rFonts w:ascii="Albertus Medium" w:hAnsi="Albertus Medium"/>
                <w:b/>
                <w:bCs/>
                <w:sz w:val="20"/>
                <w:szCs w:val="20"/>
              </w:rPr>
            </w:pPr>
            <w:r w:rsidRPr="009B5252">
              <w:rPr>
                <w:b/>
                <w:bCs/>
                <w:sz w:val="20"/>
                <w:szCs w:val="20"/>
              </w:rPr>
              <w:t>Institut Supérieur des Systèmes Industriels de Gabès</w:t>
            </w:r>
          </w:p>
        </w:tc>
        <w:tc>
          <w:tcPr>
            <w:tcW w:w="2040" w:type="dxa"/>
          </w:tcPr>
          <w:p w:rsidR="00276369" w:rsidRPr="0073192B" w:rsidRDefault="00276369" w:rsidP="00014F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hint="cs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22630" cy="801370"/>
                  <wp:effectExtent l="19050" t="0" r="1270" b="0"/>
                  <wp:docPr id="1" name="Image 1" descr="TU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</w:tcPr>
          <w:p w:rsidR="00276369" w:rsidRPr="0073192B" w:rsidRDefault="00276369" w:rsidP="00014F71">
            <w:pPr>
              <w:jc w:val="center"/>
              <w:rPr>
                <w:rFonts w:ascii="Afarat ibn Blady" w:hAnsi="Afarat ibn Blady" w:cs="Andalus"/>
                <w:sz w:val="20"/>
                <w:szCs w:val="20"/>
                <w:rtl/>
                <w:lang w:bidi="ar-TN"/>
              </w:rPr>
            </w:pPr>
            <w:r w:rsidRPr="0073192B">
              <w:rPr>
                <w:rFonts w:ascii="Afarat ibn Blady" w:hAnsi="Afarat ibn Blady" w:cs="Andalus"/>
                <w:sz w:val="20"/>
                <w:szCs w:val="20"/>
                <w:rtl/>
                <w:lang w:bidi="ar-TN"/>
              </w:rPr>
              <w:t>الجمهورية التونسية</w:t>
            </w:r>
          </w:p>
          <w:p w:rsidR="00276369" w:rsidRPr="0073192B" w:rsidRDefault="00276369" w:rsidP="00014F71">
            <w:pPr>
              <w:pStyle w:val="Titre2"/>
              <w:spacing w:before="120"/>
              <w:jc w:val="center"/>
              <w:rPr>
                <w:rFonts w:ascii="Afarat ibn Blady" w:hAnsi="Afarat ibn Blady" w:cs="Andalus"/>
                <w:b w:val="0"/>
                <w:bCs w:val="0"/>
              </w:rPr>
            </w:pPr>
            <w:r w:rsidRPr="009C0218">
              <w:rPr>
                <w:rFonts w:ascii="Afarat ibn Blady" w:hAnsi="Afarat ibn Blady" w:cs="Andalus"/>
                <w:sz w:val="20"/>
                <w:szCs w:val="20"/>
                <w:rtl/>
              </w:rPr>
              <w:t xml:space="preserve">وزارة التعليم العالي والبحث العلمي </w:t>
            </w:r>
            <w:r w:rsidRPr="009C0218">
              <w:rPr>
                <w:rFonts w:ascii="Afarat ibn Blady" w:hAnsi="Afarat ibn Blady" w:cs="Andalus"/>
                <w:sz w:val="20"/>
                <w:szCs w:val="20"/>
              </w:rPr>
              <w:br/>
            </w:r>
            <w:r w:rsidRPr="0073192B">
              <w:rPr>
                <w:rFonts w:ascii="Afarat ibn Blady" w:hAnsi="Afarat ibn Blady" w:cs="Andalus"/>
                <w:b w:val="0"/>
                <w:bCs w:val="0"/>
                <w:rtl/>
              </w:rPr>
              <w:t xml:space="preserve">جامعة </w:t>
            </w:r>
            <w:r w:rsidRPr="0073192B">
              <w:rPr>
                <w:rFonts w:ascii="Afarat ibn Blady" w:hAnsi="Afarat ibn Blady" w:cs="Andalus" w:hint="cs"/>
                <w:b w:val="0"/>
                <w:bCs w:val="0"/>
                <w:rtl/>
              </w:rPr>
              <w:t>قابس</w:t>
            </w:r>
          </w:p>
          <w:p w:rsidR="00276369" w:rsidRPr="0073192B" w:rsidRDefault="00276369" w:rsidP="00014F71">
            <w:pPr>
              <w:jc w:val="center"/>
              <w:rPr>
                <w:rFonts w:ascii="Afarat ibn Blady" w:hAnsi="Afarat ibn Blady"/>
                <w:b/>
                <w:bCs/>
                <w:sz w:val="28"/>
                <w:szCs w:val="28"/>
              </w:rPr>
            </w:pPr>
            <w:r w:rsidRPr="0073192B">
              <w:rPr>
                <w:rFonts w:ascii="Afarat ibn Blady" w:hAnsi="Afarat ibn Blady" w:cs="Andalus" w:hint="cs"/>
                <w:b/>
                <w:bCs/>
                <w:sz w:val="28"/>
                <w:szCs w:val="28"/>
                <w:rtl/>
              </w:rPr>
              <w:t>المعهد العالى للمنظومات الصناعية بقابس</w:t>
            </w:r>
          </w:p>
        </w:tc>
      </w:tr>
    </w:tbl>
    <w:p w:rsidR="00276369" w:rsidRDefault="00276369" w:rsidP="00276369">
      <w:pPr>
        <w:jc w:val="center"/>
      </w:pPr>
    </w:p>
    <w:p w:rsidR="00276369" w:rsidRDefault="001931BD" w:rsidP="00276369"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35559</wp:posOffset>
                </wp:positionV>
                <wp:extent cx="6934200" cy="0"/>
                <wp:effectExtent l="0" t="1905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31750" cmpd="tri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8pt,2.8pt" to="49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46GgIAADQEAAAOAAAAZHJzL2Uyb0RvYy54bWysU8GO2jAQvVfqP1i+QxJIKUSEVZVAL7SL&#10;tNsPMLZDrDq2ZRsCqvrvHRuC2P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" strokecolor="#f93" strokeweight="2.5pt">
                <v:stroke linestyle="thickBetweenThin"/>
              </v:line>
            </w:pict>
          </mc:Fallback>
        </mc:AlternateContent>
      </w:r>
      <w:r w:rsidR="00276369">
        <w:rPr>
          <w:b/>
          <w:bCs/>
        </w:rPr>
        <w:t xml:space="preserve">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6"/>
      </w:tblGrid>
      <w:tr w:rsidR="00F0552E" w:rsidTr="00D00234">
        <w:trPr>
          <w:trHeight w:val="120"/>
          <w:jc w:val="center"/>
        </w:trPr>
        <w:tc>
          <w:tcPr>
            <w:tcW w:w="9236" w:type="dxa"/>
          </w:tcPr>
          <w:p w:rsidR="00CD326F" w:rsidRPr="00CD326F" w:rsidRDefault="00CD326F" w:rsidP="00CD326F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D326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Mastère de recherche en Génie Electrique</w:t>
            </w:r>
          </w:p>
          <w:p w:rsidR="00CD326F" w:rsidRDefault="00CD326F" w:rsidP="00CD326F">
            <w:pPr>
              <w:pStyle w:val="Default"/>
              <w:spacing w:after="240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CD326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Automatique et Systèmes Robotisés</w:t>
            </w:r>
          </w:p>
          <w:p w:rsidR="00CD326F" w:rsidRPr="00CD326F" w:rsidRDefault="00743492" w:rsidP="00CD326F">
            <w:pPr>
              <w:pStyle w:val="Default"/>
              <w:spacing w:after="24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12493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Calendrier d'Entretien</w:t>
            </w:r>
          </w:p>
          <w:p w:rsidR="00F0552E" w:rsidRDefault="00F0552E" w:rsidP="00D0023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E06278" w:rsidRDefault="00E06278" w:rsidP="00A33247">
      <w:pPr>
        <w:rPr>
          <w:b/>
          <w:sz w:val="28"/>
          <w:szCs w:val="28"/>
        </w:rPr>
      </w:pPr>
      <w:r w:rsidRPr="00F0552E">
        <w:rPr>
          <w:b/>
          <w:sz w:val="28"/>
          <w:szCs w:val="28"/>
        </w:rPr>
        <w:t>Licence Fondamentale</w:t>
      </w:r>
      <w:r>
        <w:rPr>
          <w:b/>
          <w:sz w:val="28"/>
          <w:szCs w:val="28"/>
        </w:rPr>
        <w:t xml:space="preserve"> ISSIG</w:t>
      </w:r>
    </w:p>
    <w:tbl>
      <w:tblPr>
        <w:tblW w:w="8262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200"/>
        <w:gridCol w:w="1200"/>
        <w:gridCol w:w="1452"/>
        <w:gridCol w:w="1276"/>
        <w:gridCol w:w="2294"/>
      </w:tblGrid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Dossier 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N° C.I.N.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sz w:val="24"/>
                <w:szCs w:val="24"/>
                <w:lang w:eastAsia="fr-FR"/>
              </w:rPr>
              <w:t>Heure d’entretien</w:t>
            </w: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108/2018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13253955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zaied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Dorsaf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02FD" w:rsidRDefault="000C07CD" w:rsidP="003F7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</w:t>
            </w:r>
          </w:p>
          <w:p w:rsidR="000C07CD" w:rsidRDefault="000C07CD" w:rsidP="003F7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21/09/2018</w:t>
            </w:r>
          </w:p>
          <w:p w:rsidR="003F7B3B" w:rsidRPr="003F7B3B" w:rsidRDefault="003F7B3B" w:rsidP="003F7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7B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08h30</w:t>
            </w: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1373/2018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13244360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abdelkrim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tayssir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75/2018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13467869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Ben zaid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Ichrak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317/2018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13252201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Abderrahim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Oumayma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115/2018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4946058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maghzaoui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ahlem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674/2018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13252586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Jawali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Amal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372/2018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13249723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dabbaghi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boudour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179/2018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13251449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saad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chayma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128/2018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13467766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elghoul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khouloud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118/2018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4945747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Ben Moussa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Noura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280/2018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13469314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CHOUAT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Awatef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198/2018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13250743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chabir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amel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185/2018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4945418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rihani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mayssa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1700/2018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13436452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Hcine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belgacem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593/2018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13250151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hashassi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issa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312/2018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11083212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Ben khadra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Emna</w:t>
            </w:r>
          </w:p>
        </w:tc>
        <w:tc>
          <w:tcPr>
            <w:tcW w:w="2294" w:type="dxa"/>
            <w:vMerge/>
            <w:tcBorders>
              <w:left w:val="nil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7B3B" w:rsidRPr="00DD1613" w:rsidTr="000C07CD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1082/2018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6588588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azri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1613">
              <w:rPr>
                <w:rFonts w:ascii="Calibri" w:eastAsia="Times New Roman" w:hAnsi="Calibri" w:cs="Calibri"/>
                <w:color w:val="000000"/>
                <w:lang w:eastAsia="fr-FR"/>
              </w:rPr>
              <w:t>feiza</w:t>
            </w:r>
          </w:p>
        </w:tc>
        <w:tc>
          <w:tcPr>
            <w:tcW w:w="2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7B3B" w:rsidRPr="00DD1613" w:rsidRDefault="003F7B3B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DD1613" w:rsidRDefault="00DD1613" w:rsidP="006B0D99">
      <w:pPr>
        <w:jc w:val="center"/>
        <w:rPr>
          <w:b/>
          <w:sz w:val="28"/>
          <w:szCs w:val="28"/>
        </w:rPr>
      </w:pPr>
    </w:p>
    <w:p w:rsidR="00DD1613" w:rsidRDefault="00DD1613" w:rsidP="00A33247">
      <w:pPr>
        <w:rPr>
          <w:b/>
          <w:sz w:val="28"/>
          <w:szCs w:val="28"/>
        </w:rPr>
      </w:pPr>
      <w:r w:rsidRPr="00F0552E">
        <w:rPr>
          <w:b/>
          <w:sz w:val="28"/>
          <w:szCs w:val="28"/>
        </w:rPr>
        <w:t>Licence Fondamentale</w:t>
      </w:r>
      <w:r>
        <w:rPr>
          <w:b/>
          <w:sz w:val="28"/>
          <w:szCs w:val="28"/>
        </w:rPr>
        <w:t xml:space="preserve"> Autres</w:t>
      </w:r>
    </w:p>
    <w:tbl>
      <w:tblPr>
        <w:tblW w:w="8190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"/>
        <w:gridCol w:w="850"/>
        <w:gridCol w:w="1240"/>
        <w:gridCol w:w="1200"/>
        <w:gridCol w:w="1536"/>
        <w:gridCol w:w="1275"/>
        <w:gridCol w:w="1939"/>
      </w:tblGrid>
      <w:tr w:rsidR="000C07CD" w:rsidRPr="00816C7C" w:rsidTr="000C07CD">
        <w:trPr>
          <w:trHeight w:val="300"/>
          <w:jc w:val="center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Dossier 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N° C.I.N.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sz w:val="24"/>
                <w:szCs w:val="24"/>
                <w:lang w:eastAsia="fr-FR"/>
              </w:rPr>
              <w:t>Heure d’entretien</w:t>
            </w:r>
          </w:p>
        </w:tc>
      </w:tr>
      <w:tr w:rsidR="000C07CD" w:rsidRPr="00816C7C" w:rsidTr="000C07CD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850/2018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14301496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Chokri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Hinda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07CD" w:rsidRDefault="000C07CD" w:rsidP="000C0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</w:t>
            </w:r>
          </w:p>
          <w:p w:rsidR="000C07CD" w:rsidRDefault="000C07CD" w:rsidP="000C0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21/09/2018</w:t>
            </w:r>
          </w:p>
          <w:p w:rsidR="000C07CD" w:rsidRPr="00816C7C" w:rsidRDefault="000C07CD" w:rsidP="000C0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  <w:r w:rsidRPr="003F7B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h30</w:t>
            </w:r>
          </w:p>
        </w:tc>
      </w:tr>
      <w:tr w:rsidR="000C07CD" w:rsidRPr="00816C7C" w:rsidTr="000C07CD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609/2018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11605707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Zaafouri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Hmida</w:t>
            </w: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</w:tcPr>
          <w:p w:rsidR="000C07CD" w:rsidRDefault="000C07CD" w:rsidP="006B0D9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816C7C" w:rsidTr="000C07CD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1635/2018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9432011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hadj mohamed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seif eddine</w:t>
            </w: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816C7C" w:rsidTr="000C07CD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25/2018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12673556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Saif eddin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Dkhilalli</w:t>
            </w: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816C7C" w:rsidTr="000C07CD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1598/2018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5910019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Benkhoud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Imen</w:t>
            </w: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816C7C" w:rsidTr="000C07CD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765/2018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12635482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Mrezguia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Amir</w:t>
            </w: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816C7C" w:rsidTr="000C07CD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385/2018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9855044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abid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feriel</w:t>
            </w: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816C7C" w:rsidTr="000C07CD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587/2018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12663274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Nasri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Ameni</w:t>
            </w: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816C7C" w:rsidTr="000C730E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470/2018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11914919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selmi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mohamed</w:t>
            </w:r>
          </w:p>
        </w:tc>
        <w:tc>
          <w:tcPr>
            <w:tcW w:w="1939" w:type="dxa"/>
            <w:vMerge/>
            <w:tcBorders>
              <w:left w:val="nil"/>
              <w:right w:val="single" w:sz="4" w:space="0" w:color="auto"/>
            </w:tcBorders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816C7C" w:rsidTr="000C730E">
        <w:trPr>
          <w:gridBefore w:val="1"/>
          <w:wBefore w:w="150" w:type="dxa"/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668/2018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12671995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hrizi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6C7C">
              <w:rPr>
                <w:rFonts w:ascii="Calibri" w:eastAsia="Times New Roman" w:hAnsi="Calibri" w:cs="Calibri"/>
                <w:color w:val="000000"/>
                <w:lang w:eastAsia="fr-FR"/>
              </w:rPr>
              <w:t>hamza</w:t>
            </w:r>
          </w:p>
        </w:tc>
        <w:tc>
          <w:tcPr>
            <w:tcW w:w="1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7CD" w:rsidRPr="00816C7C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2868B9" w:rsidRDefault="002868B9" w:rsidP="00A33247">
      <w:pPr>
        <w:rPr>
          <w:b/>
          <w:sz w:val="28"/>
          <w:szCs w:val="28"/>
        </w:rPr>
      </w:pPr>
      <w:r w:rsidRPr="00F0552E">
        <w:rPr>
          <w:b/>
          <w:sz w:val="28"/>
          <w:szCs w:val="28"/>
        </w:rPr>
        <w:lastRenderedPageBreak/>
        <w:t>Licence</w:t>
      </w:r>
      <w:r>
        <w:rPr>
          <w:b/>
          <w:sz w:val="28"/>
          <w:szCs w:val="28"/>
        </w:rPr>
        <w:t>s Appliqués ISSIG</w:t>
      </w:r>
    </w:p>
    <w:tbl>
      <w:tblPr>
        <w:tblW w:w="7552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200"/>
        <w:gridCol w:w="1200"/>
        <w:gridCol w:w="1200"/>
        <w:gridCol w:w="1200"/>
        <w:gridCol w:w="1932"/>
      </w:tblGrid>
      <w:tr w:rsidR="000C07CD" w:rsidRPr="002868B9" w:rsidTr="000C07CD">
        <w:trPr>
          <w:trHeight w:val="3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Dossier 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N° C.I.N.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0C07CD" w:rsidRPr="00816C7C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sz w:val="24"/>
                <w:szCs w:val="24"/>
                <w:lang w:eastAsia="fr-FR"/>
              </w:rPr>
              <w:t>Heure d’entretien</w:t>
            </w:r>
          </w:p>
        </w:tc>
      </w:tr>
      <w:tr w:rsidR="000C07CD" w:rsidRPr="002868B9" w:rsidTr="000C07CD">
        <w:trPr>
          <w:trHeight w:val="3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1553/2018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13250933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Jemai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Houda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07CD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</w:t>
            </w:r>
          </w:p>
          <w:p w:rsidR="000C07CD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21/09/2018</w:t>
            </w:r>
          </w:p>
          <w:p w:rsidR="000C07CD" w:rsidRPr="00816C7C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  <w:r w:rsidRPr="003F7B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h30</w:t>
            </w:r>
          </w:p>
        </w:tc>
      </w:tr>
      <w:tr w:rsidR="000C07CD" w:rsidRPr="002868B9" w:rsidTr="000C07CD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420/2018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13249442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HANIA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HAFI</w:t>
            </w: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2868B9" w:rsidTr="000C07CD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923/2018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11057267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jawaher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iben hbila</w:t>
            </w: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2868B9" w:rsidTr="000C07CD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1078/2018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6587727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kiwa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lang w:eastAsia="fr-FR"/>
              </w:rPr>
              <w:t>jassem</w:t>
            </w: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2868B9" w:rsidRDefault="002868B9" w:rsidP="006B0D99">
      <w:pPr>
        <w:jc w:val="center"/>
        <w:rPr>
          <w:b/>
          <w:sz w:val="28"/>
          <w:szCs w:val="28"/>
        </w:rPr>
      </w:pPr>
    </w:p>
    <w:p w:rsidR="002868B9" w:rsidRDefault="002868B9" w:rsidP="00A33247">
      <w:pPr>
        <w:rPr>
          <w:b/>
          <w:sz w:val="28"/>
          <w:szCs w:val="28"/>
        </w:rPr>
      </w:pPr>
      <w:r w:rsidRPr="00F0552E">
        <w:rPr>
          <w:b/>
          <w:sz w:val="28"/>
          <w:szCs w:val="28"/>
        </w:rPr>
        <w:t>Licence</w:t>
      </w:r>
      <w:r>
        <w:rPr>
          <w:b/>
          <w:sz w:val="28"/>
          <w:szCs w:val="28"/>
        </w:rPr>
        <w:t>s Appliqués Autres</w:t>
      </w:r>
    </w:p>
    <w:tbl>
      <w:tblPr>
        <w:tblW w:w="7836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206"/>
        <w:gridCol w:w="1200"/>
        <w:gridCol w:w="1200"/>
        <w:gridCol w:w="1200"/>
        <w:gridCol w:w="2270"/>
      </w:tblGrid>
      <w:tr w:rsidR="000C07CD" w:rsidRPr="002868B9" w:rsidTr="000C07CD">
        <w:trPr>
          <w:trHeight w:val="31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Dossier 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N° C.I.N.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0C07CD" w:rsidRPr="00816C7C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sz w:val="24"/>
                <w:szCs w:val="24"/>
                <w:lang w:eastAsia="fr-FR"/>
              </w:rPr>
              <w:t>Heure d’entretien</w:t>
            </w:r>
          </w:p>
        </w:tc>
      </w:tr>
      <w:tr w:rsidR="000C07CD" w:rsidRPr="002868B9" w:rsidTr="000C07CD">
        <w:trPr>
          <w:trHeight w:val="4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13252193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ALYA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FAIZ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07CD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</w:t>
            </w:r>
          </w:p>
          <w:p w:rsidR="000C07CD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21/09/2018</w:t>
            </w:r>
          </w:p>
          <w:p w:rsidR="000C07CD" w:rsidRPr="00816C7C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  <w:r w:rsidRPr="003F7B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h30</w:t>
            </w:r>
          </w:p>
        </w:tc>
      </w:tr>
      <w:tr w:rsidR="000C07CD" w:rsidRPr="002868B9" w:rsidTr="000C07CD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467/2018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13251630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Hamed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Elyes</w:t>
            </w: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C07CD" w:rsidRPr="002868B9" w:rsidTr="000C07CD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1099/2018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13246359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harizi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wassim</w:t>
            </w: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C07CD" w:rsidRPr="002868B9" w:rsidTr="000C07CD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167/2018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13231304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khcherif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khouloud</w:t>
            </w: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C07CD" w:rsidRPr="002868B9" w:rsidTr="000C07CD">
        <w:trPr>
          <w:trHeight w:val="4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1494/2018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13245269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kharchoufi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yassine</w:t>
            </w: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7CD" w:rsidRPr="002868B9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2868B9" w:rsidRDefault="002868B9" w:rsidP="006B0D99">
      <w:pPr>
        <w:jc w:val="center"/>
        <w:rPr>
          <w:b/>
          <w:sz w:val="28"/>
          <w:szCs w:val="28"/>
        </w:rPr>
      </w:pPr>
    </w:p>
    <w:p w:rsidR="002868B9" w:rsidRDefault="00B62015" w:rsidP="00A33247">
      <w:pPr>
        <w:rPr>
          <w:b/>
          <w:sz w:val="28"/>
          <w:szCs w:val="28"/>
        </w:rPr>
      </w:pPr>
      <w:r w:rsidRPr="0044216D">
        <w:rPr>
          <w:b/>
          <w:sz w:val="28"/>
          <w:szCs w:val="28"/>
        </w:rPr>
        <w:t>Mastères Professionnels</w:t>
      </w:r>
    </w:p>
    <w:tbl>
      <w:tblPr>
        <w:tblW w:w="7914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00"/>
        <w:gridCol w:w="1200"/>
        <w:gridCol w:w="1208"/>
        <w:gridCol w:w="1200"/>
        <w:gridCol w:w="2186"/>
      </w:tblGrid>
      <w:tr w:rsidR="000C07CD" w:rsidRPr="00B62015" w:rsidTr="000C07CD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Dossier 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N° C.I.N.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0C07CD" w:rsidRPr="00816C7C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sz w:val="24"/>
                <w:szCs w:val="24"/>
                <w:lang w:eastAsia="fr-FR"/>
              </w:rPr>
              <w:t>Heure d’entretien</w:t>
            </w:r>
          </w:p>
        </w:tc>
      </w:tr>
      <w:tr w:rsidR="000C07CD" w:rsidRPr="00B62015" w:rsidTr="000C07CD">
        <w:trPr>
          <w:trHeight w:val="3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1235/2018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6583196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Khorchani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Afif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07CD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</w:t>
            </w:r>
          </w:p>
          <w:p w:rsidR="000C07CD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21/09/2018</w:t>
            </w:r>
          </w:p>
          <w:p w:rsidR="000C07CD" w:rsidRPr="00816C7C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  <w:r w:rsidRPr="003F7B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h30</w:t>
            </w:r>
          </w:p>
        </w:tc>
      </w:tr>
      <w:tr w:rsidR="000C07CD" w:rsidRPr="00B62015" w:rsidTr="000C07CD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1357/2018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4913286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Smida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Monder</w:t>
            </w:r>
          </w:p>
        </w:tc>
        <w:tc>
          <w:tcPr>
            <w:tcW w:w="2186" w:type="dxa"/>
            <w:vMerge/>
            <w:tcBorders>
              <w:left w:val="nil"/>
              <w:right w:val="single" w:sz="4" w:space="0" w:color="auto"/>
            </w:tcBorders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B62015" w:rsidTr="000C07CD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95/2018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13224527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Kamdougha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Kamel</w:t>
            </w:r>
          </w:p>
        </w:tc>
        <w:tc>
          <w:tcPr>
            <w:tcW w:w="2186" w:type="dxa"/>
            <w:vMerge/>
            <w:tcBorders>
              <w:left w:val="nil"/>
              <w:right w:val="single" w:sz="4" w:space="0" w:color="auto"/>
            </w:tcBorders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B62015" w:rsidTr="000C07CD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499/2018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13434487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Mbarka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Jouili</w:t>
            </w:r>
          </w:p>
        </w:tc>
        <w:tc>
          <w:tcPr>
            <w:tcW w:w="2186" w:type="dxa"/>
            <w:vMerge/>
            <w:tcBorders>
              <w:left w:val="nil"/>
              <w:right w:val="single" w:sz="4" w:space="0" w:color="auto"/>
            </w:tcBorders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B62015" w:rsidTr="000C07CD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802/2018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9149487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jlidi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moktar</w:t>
            </w:r>
          </w:p>
        </w:tc>
        <w:tc>
          <w:tcPr>
            <w:tcW w:w="2186" w:type="dxa"/>
            <w:vMerge/>
            <w:tcBorders>
              <w:left w:val="nil"/>
              <w:right w:val="single" w:sz="4" w:space="0" w:color="auto"/>
            </w:tcBorders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B62015" w:rsidTr="000C07CD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1452/2018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13433542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Atef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2015">
              <w:rPr>
                <w:rFonts w:ascii="Calibri" w:eastAsia="Times New Roman" w:hAnsi="Calibri" w:cs="Calibri"/>
                <w:color w:val="000000"/>
                <w:lang w:eastAsia="fr-FR"/>
              </w:rPr>
              <w:t>CHAAFI</w:t>
            </w:r>
          </w:p>
        </w:tc>
        <w:tc>
          <w:tcPr>
            <w:tcW w:w="2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7CD" w:rsidRPr="00B62015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B62015" w:rsidRDefault="00B62015" w:rsidP="006B0D99">
      <w:pPr>
        <w:jc w:val="center"/>
        <w:rPr>
          <w:b/>
          <w:sz w:val="28"/>
          <w:szCs w:val="28"/>
        </w:rPr>
      </w:pPr>
    </w:p>
    <w:p w:rsidR="009B4D1A" w:rsidRDefault="009B4D1A" w:rsidP="00A3324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Maîtrises</w:t>
      </w:r>
    </w:p>
    <w:tbl>
      <w:tblPr>
        <w:tblW w:w="7942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200"/>
        <w:gridCol w:w="1200"/>
        <w:gridCol w:w="1390"/>
        <w:gridCol w:w="1276"/>
        <w:gridCol w:w="2116"/>
      </w:tblGrid>
      <w:tr w:rsidR="000C07CD" w:rsidRPr="009B4D1A" w:rsidTr="000C07CD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Dossier 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N° C.I.N.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0C07CD" w:rsidRPr="00816C7C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sz w:val="24"/>
                <w:szCs w:val="24"/>
                <w:lang w:eastAsia="fr-FR"/>
              </w:rPr>
              <w:t>Heure d’entretien</w:t>
            </w:r>
          </w:p>
        </w:tc>
      </w:tr>
      <w:tr w:rsidR="000C07CD" w:rsidRPr="009B4D1A" w:rsidTr="000C07CD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1663/2018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6141121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MHADHBI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Younes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07CD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</w:t>
            </w:r>
          </w:p>
          <w:p w:rsidR="000C07CD" w:rsidRDefault="000C07CD" w:rsidP="0001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21/09/2018</w:t>
            </w:r>
          </w:p>
          <w:p w:rsidR="000C07CD" w:rsidRPr="00816C7C" w:rsidRDefault="000C07CD" w:rsidP="000C0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  <w:r w:rsidRPr="003F7B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h30</w:t>
            </w:r>
          </w:p>
        </w:tc>
      </w:tr>
      <w:tr w:rsidR="000C07CD" w:rsidRPr="009B4D1A" w:rsidTr="000C07CD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1073/2018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4874027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Ben Abdallah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Hakim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9B4D1A" w:rsidTr="000C07CD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193/2018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4874335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Ben Jabeur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Bagdedi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9B4D1A" w:rsidTr="000C07CD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1724/2018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5751608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Bentaher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Hassen</w:t>
            </w:r>
          </w:p>
        </w:tc>
        <w:tc>
          <w:tcPr>
            <w:tcW w:w="2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9B4D1A" w:rsidRDefault="009B4D1A" w:rsidP="006B0D99">
      <w:pPr>
        <w:jc w:val="center"/>
        <w:rPr>
          <w:b/>
          <w:sz w:val="28"/>
          <w:szCs w:val="28"/>
        </w:rPr>
      </w:pPr>
    </w:p>
    <w:p w:rsidR="00DD1613" w:rsidRDefault="009B4D1A" w:rsidP="00A33247">
      <w:pPr>
        <w:rPr>
          <w:b/>
          <w:sz w:val="28"/>
          <w:szCs w:val="28"/>
        </w:rPr>
      </w:pPr>
      <w:r w:rsidRPr="008C2B6B">
        <w:rPr>
          <w:b/>
          <w:sz w:val="28"/>
          <w:szCs w:val="28"/>
        </w:rPr>
        <w:t>Ingénieurs</w:t>
      </w:r>
    </w:p>
    <w:tbl>
      <w:tblPr>
        <w:tblW w:w="8463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200"/>
        <w:gridCol w:w="1200"/>
        <w:gridCol w:w="1780"/>
        <w:gridCol w:w="1383"/>
        <w:gridCol w:w="2080"/>
      </w:tblGrid>
      <w:tr w:rsidR="000C07CD" w:rsidRPr="009B4D1A" w:rsidTr="000C07CD">
        <w:trPr>
          <w:trHeight w:val="3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Dossier 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N° C.I.N.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0C07CD" w:rsidRPr="00816C7C" w:rsidRDefault="000C07CD" w:rsidP="000C0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sz w:val="24"/>
                <w:szCs w:val="24"/>
                <w:lang w:eastAsia="fr-FR"/>
              </w:rPr>
              <w:t>Heure d’entretien</w:t>
            </w:r>
          </w:p>
        </w:tc>
      </w:tr>
      <w:tr w:rsidR="000C07CD" w:rsidRPr="009B4D1A" w:rsidTr="000C07CD">
        <w:trPr>
          <w:trHeight w:val="3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1402/2018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5936981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Aboud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Tarek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07CD" w:rsidRDefault="000C07CD" w:rsidP="000C0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</w:t>
            </w:r>
          </w:p>
          <w:p w:rsidR="000C07CD" w:rsidRDefault="000C07CD" w:rsidP="000C0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21/09/2018</w:t>
            </w:r>
          </w:p>
          <w:p w:rsidR="000C07CD" w:rsidRPr="00816C7C" w:rsidRDefault="000C07CD" w:rsidP="005B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 w:rsidR="005B77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  <w:r w:rsidRPr="003F7B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h30</w:t>
            </w:r>
          </w:p>
        </w:tc>
      </w:tr>
      <w:tr w:rsidR="000C07CD" w:rsidRPr="009B4D1A" w:rsidTr="000C07CD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405/2018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9126396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ben issa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abdelmotaleb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9B4D1A" w:rsidTr="000C07CD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1169/2018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4914211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Bouabdellaoui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Salma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07CD" w:rsidRPr="009B4D1A" w:rsidTr="000C07CD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1285/2018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7873411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Habbachi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Saber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7CD" w:rsidRPr="009B4D1A" w:rsidRDefault="000C07CD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E06278" w:rsidRDefault="00E06278" w:rsidP="00C97A24"/>
    <w:sectPr w:rsidR="00E06278" w:rsidSect="00A3324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farat ibn Blady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2E"/>
    <w:rsid w:val="000C07CD"/>
    <w:rsid w:val="00120B6E"/>
    <w:rsid w:val="00171E3D"/>
    <w:rsid w:val="001931BD"/>
    <w:rsid w:val="001B25EF"/>
    <w:rsid w:val="00215DCC"/>
    <w:rsid w:val="00276369"/>
    <w:rsid w:val="002868B9"/>
    <w:rsid w:val="002F0CB1"/>
    <w:rsid w:val="003E555A"/>
    <w:rsid w:val="003F7B3B"/>
    <w:rsid w:val="004A5489"/>
    <w:rsid w:val="005B773B"/>
    <w:rsid w:val="005E7270"/>
    <w:rsid w:val="006533CC"/>
    <w:rsid w:val="00694F85"/>
    <w:rsid w:val="006B0D99"/>
    <w:rsid w:val="00743492"/>
    <w:rsid w:val="00753261"/>
    <w:rsid w:val="00787C80"/>
    <w:rsid w:val="00816C7C"/>
    <w:rsid w:val="009B4D1A"/>
    <w:rsid w:val="00A26A09"/>
    <w:rsid w:val="00A33247"/>
    <w:rsid w:val="00AA2A6A"/>
    <w:rsid w:val="00B1735C"/>
    <w:rsid w:val="00B62015"/>
    <w:rsid w:val="00C17CD0"/>
    <w:rsid w:val="00C22910"/>
    <w:rsid w:val="00C31E72"/>
    <w:rsid w:val="00C502FD"/>
    <w:rsid w:val="00C97A24"/>
    <w:rsid w:val="00CD326F"/>
    <w:rsid w:val="00CD636E"/>
    <w:rsid w:val="00D00234"/>
    <w:rsid w:val="00DD1613"/>
    <w:rsid w:val="00DD1DB4"/>
    <w:rsid w:val="00E06278"/>
    <w:rsid w:val="00E77C81"/>
    <w:rsid w:val="00E813C0"/>
    <w:rsid w:val="00EF178E"/>
    <w:rsid w:val="00F0552E"/>
    <w:rsid w:val="00F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2E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qFormat/>
    <w:rsid w:val="002763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5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76369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2E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qFormat/>
    <w:rsid w:val="002763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5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76369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venissieux</dc:creator>
  <cp:lastModifiedBy>Olfakh</cp:lastModifiedBy>
  <cp:revision>2</cp:revision>
  <dcterms:created xsi:type="dcterms:W3CDTF">2018-09-18T16:14:00Z</dcterms:created>
  <dcterms:modified xsi:type="dcterms:W3CDTF">2018-09-18T16:14:00Z</dcterms:modified>
</cp:coreProperties>
</file>